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D579" w14:textId="77777777" w:rsidR="008851B2" w:rsidRPr="00E976AA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F9130C">
        <w:rPr>
          <w:rFonts w:ascii="Arial" w:hAnsi="Arial" w:cs="Arial"/>
          <w:b/>
          <w:bCs/>
        </w:rPr>
        <w:t>ANEXO 17</w:t>
      </w:r>
      <w:bookmarkStart w:id="0" w:name="_GoBack"/>
      <w:bookmarkEnd w:id="0"/>
    </w:p>
    <w:p w14:paraId="0D8C75FC" w14:textId="77777777" w:rsidR="008851B2" w:rsidRPr="00E976AA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E976AA">
        <w:rPr>
          <w:rFonts w:ascii="Arial" w:hAnsi="Arial" w:cs="Arial"/>
          <w:b/>
          <w:bCs/>
        </w:rPr>
        <w:t>CONVENIO DE RECAUDO</w:t>
      </w:r>
    </w:p>
    <w:p w14:paraId="672A6659" w14:textId="77777777" w:rsidR="008851B2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4CDB8BB7" w14:textId="77777777" w:rsidR="00EA21D2" w:rsidRPr="00E976AA" w:rsidRDefault="00EA21D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Cs/>
        </w:rPr>
        <w:t>El presente convenio de recaudo (en adelante el “Convenio”) se suscribe entre:</w:t>
      </w:r>
    </w:p>
    <w:p w14:paraId="0A37501D" w14:textId="77777777" w:rsidR="00EA21D2" w:rsidRPr="00E976AA" w:rsidRDefault="00EA21D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3928C1E2" w14:textId="77777777" w:rsidR="00EA21D2" w:rsidRPr="00E976AA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/>
          <w:bCs/>
        </w:rPr>
        <w:t>BANCOLOMBIA S.A.</w:t>
      </w:r>
      <w:r w:rsidRPr="00E976AA">
        <w:rPr>
          <w:rFonts w:ascii="Arial" w:hAnsi="Arial" w:cs="Arial"/>
          <w:bCs/>
        </w:rPr>
        <w:t>, establecimiento bancario con domicilio principal en la ciudad de Medellín, quien en adelante se denominará “</w:t>
      </w:r>
      <w:r w:rsidRPr="00E976AA">
        <w:rPr>
          <w:rFonts w:ascii="Arial" w:hAnsi="Arial" w:cs="Arial"/>
          <w:b/>
          <w:bCs/>
        </w:rPr>
        <w:t>EL BANCO</w:t>
      </w:r>
      <w:r w:rsidRPr="00E976AA">
        <w:rPr>
          <w:rFonts w:ascii="Arial" w:hAnsi="Arial" w:cs="Arial"/>
          <w:bCs/>
        </w:rPr>
        <w:t>”.</w:t>
      </w:r>
    </w:p>
    <w:p w14:paraId="1BE44FEA" w14:textId="77777777" w:rsidR="00EA21D2" w:rsidRPr="00E976AA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Cs/>
        </w:rPr>
        <w:t>___________________</w:t>
      </w:r>
      <w:r w:rsidR="008D1E31" w:rsidRPr="00E976AA">
        <w:rPr>
          <w:rFonts w:ascii="Arial" w:hAnsi="Arial" w:cs="Arial"/>
          <w:bCs/>
        </w:rPr>
        <w:t>______________________</w:t>
      </w:r>
      <w:r w:rsidRPr="00E976AA">
        <w:rPr>
          <w:rFonts w:ascii="Arial" w:hAnsi="Arial" w:cs="Arial"/>
          <w:bCs/>
        </w:rPr>
        <w:t>, entidad aseguradora con domicilio principal en la ciudad de _________, quien en adelante se denominará “</w:t>
      </w:r>
      <w:r w:rsidRPr="00E976AA">
        <w:rPr>
          <w:rFonts w:ascii="Arial" w:hAnsi="Arial" w:cs="Arial"/>
          <w:b/>
          <w:bCs/>
        </w:rPr>
        <w:t>LA ASEGURADORA ADJUDICATARIA</w:t>
      </w:r>
      <w:r w:rsidRPr="00E976AA">
        <w:rPr>
          <w:rFonts w:ascii="Arial" w:hAnsi="Arial" w:cs="Arial"/>
          <w:bCs/>
        </w:rPr>
        <w:t>”</w:t>
      </w:r>
      <w:r w:rsidR="005A45C7" w:rsidRPr="00E976AA">
        <w:rPr>
          <w:rFonts w:ascii="Arial" w:hAnsi="Arial" w:cs="Arial"/>
          <w:bCs/>
        </w:rPr>
        <w:t xml:space="preserve"> y quien además ha solicitado de </w:t>
      </w:r>
      <w:r w:rsidR="005A45C7" w:rsidRPr="00E976AA">
        <w:rPr>
          <w:rFonts w:ascii="Arial" w:hAnsi="Arial" w:cs="Arial"/>
          <w:b/>
          <w:bCs/>
        </w:rPr>
        <w:t>EL BANCO</w:t>
      </w:r>
      <w:r w:rsidR="005A45C7" w:rsidRPr="00E976AA">
        <w:rPr>
          <w:rFonts w:ascii="Arial" w:hAnsi="Arial" w:cs="Arial"/>
          <w:bCs/>
        </w:rPr>
        <w:t xml:space="preserve"> la prestación del servicio de recaudo de los pagos por concepto de las primas objeto del(los) seguro(s)</w:t>
      </w:r>
      <w:r w:rsidRPr="00E976AA">
        <w:rPr>
          <w:rFonts w:ascii="Arial" w:hAnsi="Arial" w:cs="Arial"/>
          <w:bCs/>
        </w:rPr>
        <w:t>.</w:t>
      </w:r>
    </w:p>
    <w:p w14:paraId="5DAB6C7B" w14:textId="77777777" w:rsidR="00074B11" w:rsidRPr="00E976AA" w:rsidRDefault="00074B11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F11B33E" w14:textId="77777777" w:rsidR="00EA21D2" w:rsidRPr="00E976AA" w:rsidRDefault="00EA21D2" w:rsidP="004706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OBJETO</w:t>
      </w:r>
    </w:p>
    <w:p w14:paraId="02EB378F" w14:textId="77777777" w:rsidR="00EA21D2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1807C90" w14:textId="77777777" w:rsidR="00E43380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El objeto del presente Convenio es la </w:t>
      </w:r>
      <w:r w:rsidR="00E43380" w:rsidRPr="00E976AA">
        <w:rPr>
          <w:rFonts w:ascii="Arial" w:hAnsi="Arial" w:cs="Arial"/>
        </w:rPr>
        <w:t>prestación por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parte de </w:t>
      </w:r>
      <w:r w:rsidR="00E43380" w:rsidRPr="00E976AA">
        <w:rPr>
          <w:rFonts w:ascii="Arial" w:hAnsi="Arial" w:cs="Arial"/>
          <w:b/>
          <w:bCs/>
        </w:rPr>
        <w:t xml:space="preserve">EL BANCO </w:t>
      </w:r>
      <w:r w:rsidR="00E43380" w:rsidRPr="00E976AA">
        <w:rPr>
          <w:rFonts w:ascii="Arial" w:hAnsi="Arial" w:cs="Arial"/>
        </w:rPr>
        <w:t>del servicio de recaudo de los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pagos efectuados a </w:t>
      </w:r>
      <w:r w:rsidR="008851B2" w:rsidRPr="00E976AA">
        <w:rPr>
          <w:rFonts w:ascii="Arial" w:hAnsi="Arial" w:cs="Arial"/>
          <w:b/>
          <w:bCs/>
        </w:rPr>
        <w:t xml:space="preserve">LA ASEGURADORA ADJUDICATARIA </w:t>
      </w:r>
      <w:r w:rsidR="008851B2" w:rsidRPr="00E976AA">
        <w:rPr>
          <w:rFonts w:ascii="Arial" w:hAnsi="Arial" w:cs="Arial"/>
          <w:bCs/>
        </w:rPr>
        <w:t>por parte de los Clientes</w:t>
      </w:r>
      <w:r w:rsidR="00E43380" w:rsidRPr="00E976AA">
        <w:rPr>
          <w:rFonts w:ascii="Arial" w:hAnsi="Arial" w:cs="Arial"/>
        </w:rPr>
        <w:t>, por concepto de</w:t>
      </w:r>
      <w:r w:rsidR="008851B2" w:rsidRPr="00E976AA">
        <w:rPr>
          <w:rFonts w:ascii="Arial" w:hAnsi="Arial" w:cs="Arial"/>
        </w:rPr>
        <w:t xml:space="preserve"> las primas del(los) seguro(s) </w:t>
      </w:r>
      <w:r w:rsidRPr="00E976AA">
        <w:rPr>
          <w:rFonts w:ascii="Arial" w:hAnsi="Arial" w:cs="Arial"/>
        </w:rPr>
        <w:t xml:space="preserve">objeto de la </w:t>
      </w:r>
      <w:r w:rsidR="005A45C7" w:rsidRPr="00E976AA">
        <w:rPr>
          <w:rFonts w:ascii="Arial" w:hAnsi="Arial" w:cs="Arial"/>
        </w:rPr>
        <w:t>licitación</w:t>
      </w:r>
      <w:r w:rsidR="00181BE4" w:rsidRPr="00E976AA">
        <w:rPr>
          <w:rFonts w:ascii="Arial" w:hAnsi="Arial" w:cs="Arial"/>
        </w:rPr>
        <w:t xml:space="preserve"> respecto del Grupo que le hubiere sido adjudicado</w:t>
      </w:r>
      <w:r w:rsidR="004C3C3E" w:rsidRPr="00E976AA">
        <w:rPr>
          <w:rFonts w:ascii="Arial" w:hAnsi="Arial" w:cs="Arial"/>
        </w:rPr>
        <w:t xml:space="preserve"> a ésta</w:t>
      </w:r>
      <w:r w:rsidRPr="00E976AA">
        <w:rPr>
          <w:rFonts w:ascii="Arial" w:hAnsi="Arial" w:cs="Arial"/>
        </w:rPr>
        <w:t>, par</w:t>
      </w:r>
      <w:r w:rsidR="00E43380" w:rsidRPr="00E976AA">
        <w:rPr>
          <w:rFonts w:ascii="Arial" w:hAnsi="Arial" w:cs="Arial"/>
        </w:rPr>
        <w:t>a poste</w:t>
      </w:r>
      <w:r w:rsidR="00B86848" w:rsidRPr="00E976AA">
        <w:rPr>
          <w:rFonts w:ascii="Arial" w:hAnsi="Arial" w:cs="Arial"/>
        </w:rPr>
        <w:t>riormente abonar dichos recursos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a una cuenta de ahorros o corriente de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="00074B11" w:rsidRPr="00E976AA">
        <w:rPr>
          <w:rFonts w:ascii="Arial" w:hAnsi="Arial" w:cs="Arial"/>
          <w:b/>
          <w:bCs/>
        </w:rPr>
        <w:t xml:space="preserve"> </w:t>
      </w:r>
      <w:r w:rsidR="00E43380" w:rsidRPr="00E976AA">
        <w:rPr>
          <w:rFonts w:ascii="Arial" w:hAnsi="Arial" w:cs="Arial"/>
        </w:rPr>
        <w:t>previamente acordada</w:t>
      </w:r>
      <w:r w:rsidRPr="00E976AA">
        <w:rPr>
          <w:rFonts w:ascii="Arial" w:hAnsi="Arial" w:cs="Arial"/>
        </w:rPr>
        <w:t xml:space="preserve"> con </w:t>
      </w:r>
      <w:r w:rsidRPr="00E976AA">
        <w:rPr>
          <w:rFonts w:ascii="Arial" w:hAnsi="Arial" w:cs="Arial"/>
          <w:b/>
        </w:rPr>
        <w:t>EL BANCO</w:t>
      </w:r>
      <w:r w:rsidR="00E43380" w:rsidRPr="00E976AA">
        <w:rPr>
          <w:rFonts w:ascii="Arial" w:hAnsi="Arial" w:cs="Arial"/>
        </w:rPr>
        <w:t>.</w:t>
      </w:r>
    </w:p>
    <w:p w14:paraId="6A05A809" w14:textId="77777777" w:rsidR="00EA21D2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BD0BDC6" w14:textId="77777777" w:rsidR="00EA21D2" w:rsidRPr="00E976AA" w:rsidRDefault="00EA21D2" w:rsidP="00EA21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DEFINICIONES</w:t>
      </w:r>
    </w:p>
    <w:p w14:paraId="5A39BBE3" w14:textId="77777777" w:rsidR="00074B11" w:rsidRPr="00E976AA" w:rsidRDefault="00074B11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86E355C" w14:textId="77777777" w:rsidR="005A45C7" w:rsidRPr="00E976AA" w:rsidRDefault="005A45C7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Teniendo en cuenta que el presente Convenio hace parte integral del Pliego de Condiciones, los términos acá incluidos tendrán la definición prevista en el Pliego de Condiciones.</w:t>
      </w:r>
    </w:p>
    <w:p w14:paraId="41C8F396" w14:textId="77777777" w:rsidR="005A45C7" w:rsidRPr="00E976AA" w:rsidRDefault="005A45C7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E925298" w14:textId="77777777" w:rsidR="005A45C7" w:rsidRPr="00E976AA" w:rsidRDefault="005A45C7" w:rsidP="005A45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  <w:b/>
          <w:bCs/>
        </w:rPr>
        <w:t>MODALIDADES</w:t>
      </w:r>
    </w:p>
    <w:p w14:paraId="72A3D3EC" w14:textId="77777777" w:rsidR="005A45C7" w:rsidRPr="00E976AA" w:rsidRDefault="005A45C7" w:rsidP="005A45C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0E61D8C0" w14:textId="77777777" w:rsidR="00181BE4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El servicio de recaudo se</w:t>
      </w:r>
      <w:r w:rsidR="00741316" w:rsidRPr="00E976AA">
        <w:rPr>
          <w:rFonts w:ascii="Arial" w:hAnsi="Arial" w:cs="Arial"/>
        </w:rPr>
        <w:t xml:space="preserve"> </w:t>
      </w:r>
      <w:r w:rsidRPr="00E976AA">
        <w:rPr>
          <w:rFonts w:ascii="Arial" w:hAnsi="Arial" w:cs="Arial"/>
        </w:rPr>
        <w:t xml:space="preserve">prestará por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a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Pr="00E976AA">
        <w:rPr>
          <w:rFonts w:ascii="Arial" w:hAnsi="Arial" w:cs="Arial"/>
          <w:b/>
          <w:bCs/>
        </w:rPr>
        <w:t xml:space="preserve"> </w:t>
      </w:r>
      <w:r w:rsidR="005A45C7" w:rsidRPr="00E976AA">
        <w:rPr>
          <w:rFonts w:ascii="Arial" w:hAnsi="Arial" w:cs="Arial"/>
        </w:rPr>
        <w:t xml:space="preserve">de conformidad con los canales </w:t>
      </w:r>
      <w:r w:rsidR="00181BE4" w:rsidRPr="00E976AA">
        <w:rPr>
          <w:rFonts w:ascii="Arial" w:hAnsi="Arial" w:cs="Arial"/>
        </w:rPr>
        <w:t xml:space="preserve">y servicios dispuestos por </w:t>
      </w:r>
      <w:r w:rsidR="00181BE4" w:rsidRPr="00E976AA">
        <w:rPr>
          <w:rFonts w:ascii="Arial" w:hAnsi="Arial" w:cs="Arial"/>
          <w:b/>
        </w:rPr>
        <w:t>EL BANCO</w:t>
      </w:r>
      <w:r w:rsidR="00181BE4" w:rsidRPr="00E976AA">
        <w:rPr>
          <w:rFonts w:ascii="Arial" w:hAnsi="Arial" w:cs="Arial"/>
        </w:rPr>
        <w:t xml:space="preserve"> para el efecto.</w:t>
      </w:r>
    </w:p>
    <w:p w14:paraId="0D0B940D" w14:textId="77777777"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E136FA5" w14:textId="77777777" w:rsidR="00181BE4" w:rsidRPr="00E976AA" w:rsidRDefault="00181BE4" w:rsidP="00181B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OBLIGACIONES DE LA ASEGURADORA ADJUDICATARIA</w:t>
      </w:r>
    </w:p>
    <w:p w14:paraId="0E27B00A" w14:textId="77777777"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1DA3D99E" w14:textId="77777777" w:rsidR="00CE2A7E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Cs/>
        </w:rPr>
        <w:t xml:space="preserve">Sin perjuicio de las demás obligaciones previstas en el </w:t>
      </w:r>
      <w:r w:rsidR="00CE2A7E" w:rsidRPr="00E976AA">
        <w:rPr>
          <w:rFonts w:ascii="Arial" w:hAnsi="Arial" w:cs="Arial"/>
          <w:bCs/>
        </w:rPr>
        <w:t xml:space="preserve">Pliego de Condiciones,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  <w:b/>
          <w:bCs/>
        </w:rPr>
        <w:t xml:space="preserve"> </w:t>
      </w:r>
      <w:r w:rsidR="00CE2A7E" w:rsidRPr="00E976AA">
        <w:rPr>
          <w:rFonts w:ascii="Arial" w:hAnsi="Arial" w:cs="Arial"/>
        </w:rPr>
        <w:t>se obliga a:</w:t>
      </w:r>
    </w:p>
    <w:p w14:paraId="60061E4C" w14:textId="77777777" w:rsidR="00CE2A7E" w:rsidRPr="00E976AA" w:rsidRDefault="00CE2A7E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C8BAB83" w14:textId="77777777" w:rsidR="004C3C3E" w:rsidRPr="00E976AA" w:rsidRDefault="004C3C3E" w:rsidP="002916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 xml:space="preserve">Remitir al funcionario que </w:t>
      </w:r>
      <w:r w:rsidR="00CE2A7E" w:rsidRPr="00E976AA">
        <w:rPr>
          <w:rFonts w:ascii="Arial" w:eastAsia="Batang" w:hAnsi="Arial" w:cs="Arial"/>
          <w:b/>
          <w:color w:val="000000"/>
        </w:rPr>
        <w:t>EL BANCO</w:t>
      </w:r>
      <w:r w:rsidR="00CE2A7E" w:rsidRPr="00E976AA">
        <w:rPr>
          <w:rFonts w:ascii="Arial" w:eastAsia="Batang" w:hAnsi="Arial" w:cs="Arial"/>
          <w:color w:val="000000"/>
        </w:rPr>
        <w:t xml:space="preserve"> </w:t>
      </w:r>
      <w:r w:rsidRPr="00E976AA">
        <w:rPr>
          <w:rFonts w:ascii="Arial" w:eastAsia="Batang" w:hAnsi="Arial" w:cs="Arial"/>
          <w:color w:val="000000"/>
        </w:rPr>
        <w:t xml:space="preserve">le indique, la factura o documento de cobro de conformidad con la información que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o su intermediario le hubiere reportado para tal fin. La factura o documento de cobro deberá ser suministrado con el nivel de detalle, frecuencia y medio que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establezca para el efecto.</w:t>
      </w:r>
    </w:p>
    <w:p w14:paraId="69B2611D" w14:textId="77777777" w:rsidR="00CE2A7E" w:rsidRPr="00E976AA" w:rsidRDefault="00CE2A7E" w:rsidP="004C3C3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>Designar a un funcionario para remitir</w:t>
      </w:r>
      <w:r w:rsidR="004C3C3E" w:rsidRPr="00E976AA">
        <w:rPr>
          <w:rFonts w:ascii="Arial" w:eastAsia="Batang" w:hAnsi="Arial" w:cs="Arial"/>
          <w:color w:val="000000"/>
        </w:rPr>
        <w:t xml:space="preserve"> y recibir</w:t>
      </w:r>
      <w:r w:rsidRPr="00E976AA">
        <w:rPr>
          <w:rFonts w:ascii="Arial" w:eastAsia="Batang" w:hAnsi="Arial" w:cs="Arial"/>
          <w:color w:val="000000"/>
        </w:rPr>
        <w:t xml:space="preserve"> la información </w:t>
      </w:r>
      <w:r w:rsidR="004E1206" w:rsidRPr="00E976AA">
        <w:rPr>
          <w:rFonts w:ascii="Arial" w:eastAsia="Batang" w:hAnsi="Arial" w:cs="Arial"/>
          <w:color w:val="000000"/>
        </w:rPr>
        <w:t>que sea necesaria</w:t>
      </w:r>
      <w:r w:rsidRPr="00E976AA">
        <w:rPr>
          <w:rFonts w:ascii="Arial" w:eastAsia="Batang" w:hAnsi="Arial" w:cs="Arial"/>
          <w:color w:val="000000"/>
        </w:rPr>
        <w:t xml:space="preserve"> con ocasión del presente Convenio e informar a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cualquier cambio al respecto.</w:t>
      </w:r>
    </w:p>
    <w:p w14:paraId="44EAFD9C" w14:textId="77777777" w:rsidR="004C3C3E" w:rsidRPr="00E976AA" w:rsidRDefault="004C3C3E" w:rsidP="004C3C3E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</w:p>
    <w:p w14:paraId="4B94D5A5" w14:textId="77777777" w:rsidR="00396B4C" w:rsidRDefault="00396B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70012F" w14:textId="77777777" w:rsidR="004C3C3E" w:rsidRPr="00E976AA" w:rsidRDefault="004C3C3E" w:rsidP="004E12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lastRenderedPageBreak/>
        <w:t xml:space="preserve">OBLIGACIONES DE </w:t>
      </w:r>
      <w:r w:rsidR="004E1206" w:rsidRPr="00E976AA">
        <w:rPr>
          <w:rFonts w:ascii="Arial" w:hAnsi="Arial" w:cs="Arial"/>
          <w:b/>
        </w:rPr>
        <w:t>EL BANCO</w:t>
      </w:r>
    </w:p>
    <w:p w14:paraId="3DEEC669" w14:textId="77777777"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CA39121" w14:textId="77777777" w:rsidR="004E1206" w:rsidRPr="00E976AA" w:rsidRDefault="004E1206" w:rsidP="004E120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Cs/>
        </w:rPr>
        <w:t xml:space="preserve">Sin perjuicio de las demás obligaciones previstas en el Pliego de Condiciones,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>se obliga a:</w:t>
      </w:r>
    </w:p>
    <w:p w14:paraId="3656B9AB" w14:textId="77777777" w:rsidR="004E1206" w:rsidRPr="00E976AA" w:rsidRDefault="004E1206" w:rsidP="004E120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DAD78A8" w14:textId="77777777" w:rsidR="004E1206" w:rsidRPr="00E976AA" w:rsidRDefault="004E1206" w:rsidP="004E12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Entregar a </w:t>
      </w:r>
      <w:r w:rsidRPr="00E976AA">
        <w:rPr>
          <w:rFonts w:ascii="Arial" w:hAnsi="Arial" w:cs="Arial"/>
          <w:b/>
        </w:rPr>
        <w:t>LA ASEGURADORA ADJUDICATARIA</w:t>
      </w:r>
      <w:r w:rsidRPr="00E976AA">
        <w:rPr>
          <w:rFonts w:ascii="Arial" w:hAnsi="Arial" w:cs="Arial"/>
        </w:rPr>
        <w:t xml:space="preserve"> las primas del(los) seguro(s) objeto de la licitación respecto del Grupo que le hubiere sido adjudicado a ésta, que hayan sido efectivamente recaudadas por </w:t>
      </w:r>
      <w:r w:rsidR="0021749C" w:rsidRPr="00E976AA">
        <w:rPr>
          <w:rFonts w:ascii="Arial" w:hAnsi="Arial" w:cs="Arial"/>
          <w:b/>
        </w:rPr>
        <w:t>EL BANCO</w:t>
      </w:r>
      <w:r w:rsidR="0021749C" w:rsidRPr="00E976AA">
        <w:rPr>
          <w:rFonts w:ascii="Arial" w:hAnsi="Arial" w:cs="Arial"/>
        </w:rPr>
        <w:t>, previo descuento del costo del servicio de recaudo</w:t>
      </w:r>
      <w:r w:rsidRPr="00E976AA">
        <w:rPr>
          <w:rFonts w:ascii="Arial" w:hAnsi="Arial" w:cs="Arial"/>
        </w:rPr>
        <w:t>.</w:t>
      </w:r>
    </w:p>
    <w:p w14:paraId="5812905E" w14:textId="77777777" w:rsidR="004E1206" w:rsidRPr="00E976AA" w:rsidRDefault="004E1206" w:rsidP="004E12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Procurar tener a disposición de los Clientes los canales y servicios designados por </w:t>
      </w:r>
      <w:r w:rsidRPr="00E976AA">
        <w:rPr>
          <w:rFonts w:ascii="Arial" w:hAnsi="Arial" w:cs="Arial"/>
          <w:b/>
        </w:rPr>
        <w:t>EL BANCO</w:t>
      </w:r>
      <w:r w:rsidRPr="00E976AA">
        <w:rPr>
          <w:rFonts w:ascii="Arial" w:hAnsi="Arial" w:cs="Arial"/>
        </w:rPr>
        <w:t xml:space="preserve"> para el recaudo de las primas del(los) seguro(s).</w:t>
      </w:r>
    </w:p>
    <w:p w14:paraId="47EA4FFF" w14:textId="77777777" w:rsidR="004E1206" w:rsidRPr="00E976AA" w:rsidRDefault="004E1206" w:rsidP="004E1206">
      <w:pPr>
        <w:pStyle w:val="Prrafodelista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 xml:space="preserve">Designar a un funcionario para remitir y recibir la información que sea necesaria con ocasión del presente Convenio e informar a </w:t>
      </w:r>
      <w:r w:rsidRPr="00E976AA">
        <w:rPr>
          <w:rFonts w:ascii="Arial" w:eastAsia="Batang" w:hAnsi="Arial" w:cs="Arial"/>
          <w:b/>
          <w:color w:val="000000"/>
        </w:rPr>
        <w:t>LA ASEGURADORA ADJUDICATARIA</w:t>
      </w:r>
      <w:r w:rsidRPr="00E976AA">
        <w:rPr>
          <w:rFonts w:ascii="Arial" w:eastAsia="Batang" w:hAnsi="Arial" w:cs="Arial"/>
          <w:color w:val="000000"/>
        </w:rPr>
        <w:t xml:space="preserve"> cualquier cambio al respecto.</w:t>
      </w:r>
    </w:p>
    <w:p w14:paraId="45FB0818" w14:textId="77777777" w:rsidR="0021749C" w:rsidRPr="00E976AA" w:rsidRDefault="0021749C" w:rsidP="0021749C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</w:p>
    <w:p w14:paraId="03D5F68F" w14:textId="77777777" w:rsidR="0021749C" w:rsidRPr="00E976AA" w:rsidRDefault="0021749C" w:rsidP="002174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COSTO</w:t>
      </w:r>
      <w:r w:rsidR="00E976AA">
        <w:rPr>
          <w:rFonts w:ascii="Arial" w:hAnsi="Arial" w:cs="Arial"/>
          <w:b/>
        </w:rPr>
        <w:t xml:space="preserve"> DEL SERVICIO DE RECAUDO</w:t>
      </w:r>
    </w:p>
    <w:p w14:paraId="049F31CB" w14:textId="77777777" w:rsidR="004E1206" w:rsidRPr="00E976AA" w:rsidRDefault="004E1206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EF9A5CE" w14:textId="77777777" w:rsidR="0021749C" w:rsidRPr="00E976AA" w:rsidRDefault="0021749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El costo del servicio de recaudo</w:t>
      </w:r>
      <w:r w:rsidR="00354ADF" w:rsidRPr="00E976AA">
        <w:rPr>
          <w:rFonts w:ascii="Arial" w:hAnsi="Arial" w:cs="Arial"/>
        </w:rPr>
        <w:t xml:space="preserve"> y </w:t>
      </w:r>
      <w:r w:rsidRPr="00E976AA">
        <w:rPr>
          <w:rFonts w:ascii="Arial" w:hAnsi="Arial" w:cs="Arial"/>
        </w:rPr>
        <w:t xml:space="preserve">cobro </w:t>
      </w:r>
      <w:proofErr w:type="gramStart"/>
      <w:r w:rsidRPr="00E976AA">
        <w:rPr>
          <w:rFonts w:ascii="Arial" w:hAnsi="Arial" w:cs="Arial"/>
        </w:rPr>
        <w:t>del mismo</w:t>
      </w:r>
      <w:proofErr w:type="gramEnd"/>
      <w:r w:rsidRPr="00E976AA">
        <w:rPr>
          <w:rFonts w:ascii="Arial" w:hAnsi="Arial" w:cs="Arial"/>
        </w:rPr>
        <w:t xml:space="preserve"> será el definido en el Pliego de Condiciones. </w:t>
      </w:r>
      <w:r w:rsidRPr="00E976AA">
        <w:rPr>
          <w:rFonts w:ascii="Arial" w:hAnsi="Arial" w:cs="Arial"/>
          <w:b/>
        </w:rPr>
        <w:t>EL BANCO</w:t>
      </w:r>
      <w:r w:rsidRPr="00E976AA">
        <w:rPr>
          <w:rFonts w:ascii="Arial" w:hAnsi="Arial" w:cs="Arial"/>
        </w:rPr>
        <w:t xml:space="preserve"> descontará de las primas del(los) seguro(s) objeto de la licitación respecto del Grupo que le hubiere sido adjudicado a </w:t>
      </w:r>
      <w:r w:rsidRPr="00E976AA">
        <w:rPr>
          <w:rFonts w:ascii="Arial" w:hAnsi="Arial" w:cs="Arial"/>
          <w:b/>
        </w:rPr>
        <w:t>LA ASEGURADORA ADJUDICATARIA</w:t>
      </w:r>
      <w:r w:rsidRPr="00E976AA">
        <w:rPr>
          <w:rFonts w:ascii="Arial" w:hAnsi="Arial" w:cs="Arial"/>
        </w:rPr>
        <w:t xml:space="preserve"> el monto correspondiente al costo del servicio de recaudo y entregará a ésta </w:t>
      </w:r>
      <w:r w:rsidR="00ED7BD4" w:rsidRPr="00E976AA">
        <w:rPr>
          <w:rFonts w:ascii="Arial" w:hAnsi="Arial" w:cs="Arial"/>
        </w:rPr>
        <w:t>el remanente.</w:t>
      </w:r>
    </w:p>
    <w:p w14:paraId="53128261" w14:textId="77777777" w:rsidR="00ED7BD4" w:rsidRPr="00E976AA" w:rsidRDefault="00ED7BD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5AB1E88" w14:textId="77777777" w:rsidR="00ED7BD4" w:rsidRPr="00E976AA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DURACIÓN</w:t>
      </w:r>
    </w:p>
    <w:p w14:paraId="62486C05" w14:textId="77777777" w:rsidR="00ED7BD4" w:rsidRPr="00E976AA" w:rsidRDefault="00ED7BD4" w:rsidP="00ED7B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C0D2892" w14:textId="77777777" w:rsidR="00ED7BD4" w:rsidRPr="00E976AA" w:rsidRDefault="00ED7BD4" w:rsidP="00ED7B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El Convenio estará vigente por todo el tiempo de vigencia de las pólizas objeto de la licitación.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podrá suspender temporalmente el servicio por fallas técnicas o eventos que impliquen riesgos técnicos del sistema, en la seguridad del servicio, intento de fraude o uso indebido, etc., caso en el cual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avisará a </w:t>
      </w:r>
      <w:r w:rsidRPr="00E976AA">
        <w:rPr>
          <w:rFonts w:ascii="Arial" w:hAnsi="Arial" w:cs="Arial"/>
          <w:b/>
          <w:bCs/>
        </w:rPr>
        <w:t xml:space="preserve">LA ASEGURADORA ADJUDICATARIA </w:t>
      </w:r>
      <w:r w:rsidRPr="00E976AA">
        <w:rPr>
          <w:rFonts w:ascii="Arial" w:hAnsi="Arial" w:cs="Arial"/>
        </w:rPr>
        <w:t>a través de los medios o canales establecidos por éste.</w:t>
      </w:r>
    </w:p>
    <w:p w14:paraId="4101652C" w14:textId="77777777" w:rsidR="00ED7BD4" w:rsidRPr="00E976AA" w:rsidRDefault="00ED7BD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F854B0F" w14:textId="77777777" w:rsidR="0021749C" w:rsidRPr="00E976AA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INDEMNIDAD</w:t>
      </w:r>
    </w:p>
    <w:p w14:paraId="4B99056E" w14:textId="77777777" w:rsidR="0021749C" w:rsidRPr="00E976AA" w:rsidRDefault="0021749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BBC12AB" w14:textId="77777777" w:rsidR="00A33A71" w:rsidRPr="00E976AA" w:rsidRDefault="00A33A71" w:rsidP="00A33A7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Cada parte será responsable frente a la otra parte por los daños y perjuicios directos, causados por acciones u omisiones imputables a la primera.</w:t>
      </w:r>
    </w:p>
    <w:p w14:paraId="1299C43A" w14:textId="77777777" w:rsidR="00A3335C" w:rsidRPr="00E976AA" w:rsidRDefault="00A3335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4D7F21B" w14:textId="77777777" w:rsidR="00F46D9B" w:rsidRPr="00E976AA" w:rsidRDefault="00E976AA" w:rsidP="00F46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MODIFICACIÓN</w:t>
      </w:r>
    </w:p>
    <w:p w14:paraId="4DDBEF00" w14:textId="77777777" w:rsidR="00F46D9B" w:rsidRPr="00E976AA" w:rsidRDefault="00F46D9B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2D583E8" w14:textId="77777777" w:rsidR="00F46D9B" w:rsidRPr="00E976AA" w:rsidRDefault="00F46D9B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 xml:space="preserve">EL BANCO </w:t>
      </w:r>
      <w:r w:rsidR="00B86848" w:rsidRPr="00E976AA">
        <w:rPr>
          <w:rFonts w:ascii="Arial" w:hAnsi="Arial" w:cs="Arial"/>
          <w:bCs/>
        </w:rPr>
        <w:t>podrá</w:t>
      </w:r>
      <w:r w:rsidR="00B86848" w:rsidRPr="00E976AA">
        <w:rPr>
          <w:rFonts w:ascii="Arial" w:hAnsi="Arial" w:cs="Arial"/>
          <w:b/>
          <w:bCs/>
        </w:rPr>
        <w:t xml:space="preserve"> </w:t>
      </w:r>
      <w:r w:rsidR="0087434C" w:rsidRPr="00E976AA">
        <w:rPr>
          <w:rFonts w:ascii="Arial" w:hAnsi="Arial" w:cs="Arial"/>
        </w:rPr>
        <w:t>modificar las modalidades de recaudo para lo cual avisará</w:t>
      </w:r>
      <w:r w:rsidR="00F60458">
        <w:rPr>
          <w:rFonts w:ascii="Arial" w:hAnsi="Arial" w:cs="Arial"/>
        </w:rPr>
        <w:t xml:space="preserve"> a</w:t>
      </w:r>
      <w:r w:rsidR="0087434C" w:rsidRPr="00E976AA">
        <w:rPr>
          <w:rFonts w:ascii="Arial" w:hAnsi="Arial" w:cs="Arial"/>
        </w:rPr>
        <w:t xml:space="preserve"> </w:t>
      </w:r>
      <w:r w:rsidR="0087434C" w:rsidRPr="00E976AA">
        <w:rPr>
          <w:rFonts w:ascii="Arial" w:hAnsi="Arial" w:cs="Arial"/>
          <w:b/>
          <w:bCs/>
        </w:rPr>
        <w:t xml:space="preserve">LA ASEGURADORA ADJUDICATARIA </w:t>
      </w:r>
      <w:r w:rsidR="0087434C" w:rsidRPr="00E976AA">
        <w:rPr>
          <w:rFonts w:ascii="Arial" w:hAnsi="Arial" w:cs="Arial"/>
        </w:rPr>
        <w:t>a través de los medios o canal</w:t>
      </w:r>
      <w:r w:rsidR="00E976AA">
        <w:rPr>
          <w:rFonts w:ascii="Arial" w:hAnsi="Arial" w:cs="Arial"/>
        </w:rPr>
        <w:t>es establecidos por éste.</w:t>
      </w:r>
    </w:p>
    <w:p w14:paraId="3461D779" w14:textId="77777777" w:rsidR="0087434C" w:rsidRPr="00E976AA" w:rsidRDefault="0087434C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9B22D85" w14:textId="77777777" w:rsidR="0087434C" w:rsidRPr="00E976AA" w:rsidRDefault="0087434C" w:rsidP="008743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NO CESIÓN</w:t>
      </w:r>
    </w:p>
    <w:p w14:paraId="3CF2D8B6" w14:textId="77777777" w:rsidR="0087434C" w:rsidRPr="00E976AA" w:rsidRDefault="0087434C" w:rsidP="0087434C">
      <w:pPr>
        <w:spacing w:line="240" w:lineRule="auto"/>
        <w:rPr>
          <w:rFonts w:ascii="Arial" w:eastAsia="Batang" w:hAnsi="Arial" w:cs="Arial"/>
          <w:color w:val="000000"/>
        </w:rPr>
      </w:pPr>
    </w:p>
    <w:p w14:paraId="46A04073" w14:textId="77777777" w:rsidR="00E43380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  <w:b/>
          <w:bCs/>
        </w:rPr>
        <w:t xml:space="preserve"> </w:t>
      </w:r>
      <w:r w:rsidR="00E43380" w:rsidRPr="00E976AA">
        <w:rPr>
          <w:rFonts w:ascii="Arial" w:hAnsi="Arial" w:cs="Arial"/>
        </w:rPr>
        <w:t xml:space="preserve">no podrá ceder el presente </w:t>
      </w:r>
      <w:r w:rsidR="0087434C" w:rsidRPr="00E976AA">
        <w:rPr>
          <w:rFonts w:ascii="Arial" w:hAnsi="Arial" w:cs="Arial"/>
        </w:rPr>
        <w:t xml:space="preserve">Convenio </w:t>
      </w:r>
      <w:r w:rsidR="00E43380" w:rsidRPr="00E976AA">
        <w:rPr>
          <w:rFonts w:ascii="Arial" w:hAnsi="Arial" w:cs="Arial"/>
        </w:rPr>
        <w:t>sin la</w:t>
      </w:r>
      <w:r w:rsidR="00B40D6E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autorización expresa y escrita de </w:t>
      </w:r>
      <w:r w:rsidR="00E43380" w:rsidRPr="00E976AA">
        <w:rPr>
          <w:rFonts w:ascii="Arial" w:hAnsi="Arial" w:cs="Arial"/>
          <w:b/>
          <w:bCs/>
        </w:rPr>
        <w:t>EL BANCO</w:t>
      </w:r>
      <w:r w:rsidR="00E43380" w:rsidRPr="00E976AA">
        <w:rPr>
          <w:rFonts w:ascii="Arial" w:hAnsi="Arial" w:cs="Arial"/>
        </w:rPr>
        <w:t>.</w:t>
      </w:r>
    </w:p>
    <w:p w14:paraId="0FB78278" w14:textId="77777777" w:rsidR="00D938A3" w:rsidRDefault="00D938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FC39945" w14:textId="77777777" w:rsidR="008E41A3" w:rsidRPr="00E976AA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526623B" w14:textId="77777777"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lastRenderedPageBreak/>
        <w:t>En señal de aceptación se suscribe el presente Convenio por las partes.</w:t>
      </w:r>
    </w:p>
    <w:p w14:paraId="0562CB0E" w14:textId="77777777" w:rsidR="0087434C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34CE0A41" w14:textId="77777777"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62EBF3C5" w14:textId="77777777"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6D98A12B" w14:textId="77777777"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2946DB82" w14:textId="77777777"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5997CC1D" w14:textId="77777777" w:rsidR="008E41A3" w:rsidRPr="00E976AA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0F280273" w14:textId="77777777" w:rsidR="00E43380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</w:rPr>
        <w:t>,</w:t>
      </w:r>
    </w:p>
    <w:p w14:paraId="110FFD37" w14:textId="77777777"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B699379" w14:textId="77777777"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FE9F23F" w14:textId="77777777" w:rsidR="00B86848" w:rsidRPr="00E976AA" w:rsidRDefault="00B86848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EBA8DF5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__________________________________</w:t>
      </w:r>
    </w:p>
    <w:p w14:paraId="36FEFC16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</w:rPr>
        <w:t xml:space="preserve">En representación legal de </w:t>
      </w:r>
      <w:r w:rsidR="008851B2" w:rsidRPr="00E976AA">
        <w:rPr>
          <w:rFonts w:ascii="Arial" w:hAnsi="Arial" w:cs="Arial"/>
          <w:b/>
          <w:bCs/>
        </w:rPr>
        <w:t>LA ASEGURADORA ADJUDICATARIA</w:t>
      </w:r>
    </w:p>
    <w:p w14:paraId="23466F16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Nombre Representante Legal:</w:t>
      </w:r>
      <w:r w:rsidR="00E976AA">
        <w:rPr>
          <w:rFonts w:ascii="Arial" w:hAnsi="Arial" w:cs="Arial"/>
        </w:rPr>
        <w:t xml:space="preserve"> </w:t>
      </w:r>
    </w:p>
    <w:p w14:paraId="21D43943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Cédula:</w:t>
      </w:r>
      <w:r w:rsidR="00E976AA">
        <w:rPr>
          <w:rFonts w:ascii="Arial" w:hAnsi="Arial" w:cs="Arial"/>
        </w:rPr>
        <w:t xml:space="preserve"> </w:t>
      </w:r>
    </w:p>
    <w:p w14:paraId="22AF058C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NIT:</w:t>
      </w:r>
      <w:r w:rsidR="00E976AA">
        <w:rPr>
          <w:rFonts w:ascii="Arial" w:hAnsi="Arial" w:cs="Arial"/>
        </w:rPr>
        <w:t xml:space="preserve"> </w:t>
      </w:r>
    </w:p>
    <w:p w14:paraId="324ACE28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Dirección:</w:t>
      </w:r>
      <w:r w:rsidR="00E976AA">
        <w:rPr>
          <w:rFonts w:ascii="Arial" w:hAnsi="Arial" w:cs="Arial"/>
        </w:rPr>
        <w:t xml:space="preserve"> </w:t>
      </w:r>
    </w:p>
    <w:p w14:paraId="0FEDD481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Teléfono:</w:t>
      </w:r>
      <w:r w:rsidR="00E976AA">
        <w:rPr>
          <w:rFonts w:ascii="Arial" w:hAnsi="Arial" w:cs="Arial"/>
        </w:rPr>
        <w:t xml:space="preserve"> </w:t>
      </w:r>
    </w:p>
    <w:p w14:paraId="1F72F646" w14:textId="77777777"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08CE6F91" w14:textId="77777777"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1477F80F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EL BANCO</w:t>
      </w:r>
      <w:r w:rsidRPr="00E976AA">
        <w:rPr>
          <w:rFonts w:ascii="Arial" w:hAnsi="Arial" w:cs="Arial"/>
        </w:rPr>
        <w:t>,</w:t>
      </w:r>
    </w:p>
    <w:p w14:paraId="61CDCEAD" w14:textId="77777777"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BB9E253" w14:textId="77777777"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3DE523C" w14:textId="77777777"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6B851F8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___________________________________</w:t>
      </w:r>
    </w:p>
    <w:p w14:paraId="4BE07E36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</w:rPr>
        <w:t xml:space="preserve">En representación de </w:t>
      </w:r>
      <w:r w:rsidRPr="00E976AA">
        <w:rPr>
          <w:rFonts w:ascii="Arial" w:hAnsi="Arial" w:cs="Arial"/>
          <w:b/>
          <w:bCs/>
        </w:rPr>
        <w:t>EL BANCO</w:t>
      </w:r>
    </w:p>
    <w:p w14:paraId="799E57DB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Nombre:</w:t>
      </w:r>
      <w:r w:rsidR="00E976AA">
        <w:rPr>
          <w:rFonts w:ascii="Arial" w:hAnsi="Arial" w:cs="Arial"/>
        </w:rPr>
        <w:t xml:space="preserve"> </w:t>
      </w:r>
    </w:p>
    <w:p w14:paraId="039EAEB5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Cédula:</w:t>
      </w:r>
      <w:r w:rsidR="00E976AA">
        <w:rPr>
          <w:rFonts w:ascii="Arial" w:hAnsi="Arial" w:cs="Arial"/>
        </w:rPr>
        <w:t xml:space="preserve"> </w:t>
      </w:r>
    </w:p>
    <w:p w14:paraId="7A0D7D87" w14:textId="77777777"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Dirección:</w:t>
      </w:r>
      <w:r w:rsidR="00E976AA">
        <w:rPr>
          <w:rFonts w:ascii="Arial" w:hAnsi="Arial" w:cs="Arial"/>
        </w:rPr>
        <w:t xml:space="preserve"> </w:t>
      </w:r>
    </w:p>
    <w:p w14:paraId="0F3E2E39" w14:textId="77777777" w:rsidR="00B40D6E" w:rsidRPr="00E976AA" w:rsidRDefault="00E43380" w:rsidP="00805AA1">
      <w:pPr>
        <w:rPr>
          <w:rFonts w:ascii="Arial" w:hAnsi="Arial" w:cs="Arial"/>
        </w:rPr>
      </w:pPr>
      <w:r w:rsidRPr="00E976AA">
        <w:rPr>
          <w:rFonts w:ascii="Arial" w:hAnsi="Arial" w:cs="Arial"/>
        </w:rPr>
        <w:t>Teléfono:</w:t>
      </w:r>
      <w:r w:rsidR="00E976AA">
        <w:rPr>
          <w:rFonts w:ascii="Arial" w:hAnsi="Arial" w:cs="Arial"/>
        </w:rPr>
        <w:t xml:space="preserve"> </w:t>
      </w:r>
    </w:p>
    <w:sectPr w:rsidR="00B40D6E" w:rsidRPr="00E976AA">
      <w:head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5F5DE0" w16cex:dateUtc="2020-11-20T16:42:59.24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7A01" w14:textId="77777777" w:rsidR="000914CE" w:rsidRDefault="000914CE" w:rsidP="00396B4C">
      <w:pPr>
        <w:spacing w:line="240" w:lineRule="auto"/>
      </w:pPr>
      <w:r>
        <w:separator/>
      </w:r>
    </w:p>
  </w:endnote>
  <w:endnote w:type="continuationSeparator" w:id="0">
    <w:p w14:paraId="5043CB0F" w14:textId="77777777" w:rsidR="000914CE" w:rsidRDefault="000914CE" w:rsidP="0039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9315" w14:textId="77777777" w:rsidR="000914CE" w:rsidRDefault="000914CE" w:rsidP="00396B4C">
      <w:pPr>
        <w:spacing w:line="240" w:lineRule="auto"/>
      </w:pPr>
      <w:r>
        <w:separator/>
      </w:r>
    </w:p>
  </w:footnote>
  <w:footnote w:type="continuationSeparator" w:id="0">
    <w:p w14:paraId="6537F28F" w14:textId="77777777" w:rsidR="000914CE" w:rsidRDefault="000914CE" w:rsidP="0039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396B4C" w:rsidRDefault="00396B4C">
    <w:pPr>
      <w:pStyle w:val="Encabezado"/>
    </w:pPr>
    <w:r w:rsidRPr="00430045">
      <w:rPr>
        <w:noProof/>
        <w:lang w:eastAsia="es-CO"/>
      </w:rPr>
      <w:drawing>
        <wp:inline distT="0" distB="0" distL="0" distR="0" wp14:anchorId="164EA96A" wp14:editId="62C61774">
          <wp:extent cx="1898650" cy="866775"/>
          <wp:effectExtent l="19050" t="0" r="6350" b="0"/>
          <wp:docPr id="1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46B4"/>
    <w:multiLevelType w:val="hybridMultilevel"/>
    <w:tmpl w:val="C85ADDF0"/>
    <w:lvl w:ilvl="0" w:tplc="BD6E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CF1"/>
    <w:multiLevelType w:val="hybridMultilevel"/>
    <w:tmpl w:val="E7648E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5FC9"/>
    <w:multiLevelType w:val="hybridMultilevel"/>
    <w:tmpl w:val="787A6FF0"/>
    <w:lvl w:ilvl="0" w:tplc="346E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5FA"/>
    <w:multiLevelType w:val="hybridMultilevel"/>
    <w:tmpl w:val="5E1602E8"/>
    <w:lvl w:ilvl="0" w:tplc="C798B7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232"/>
    <w:multiLevelType w:val="hybridMultilevel"/>
    <w:tmpl w:val="D408A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3FAB"/>
    <w:multiLevelType w:val="hybridMultilevel"/>
    <w:tmpl w:val="0534E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80"/>
    <w:rsid w:val="00074B11"/>
    <w:rsid w:val="000914CE"/>
    <w:rsid w:val="00097B3C"/>
    <w:rsid w:val="000B6DE3"/>
    <w:rsid w:val="001218AF"/>
    <w:rsid w:val="00181BE4"/>
    <w:rsid w:val="0021749C"/>
    <w:rsid w:val="00277199"/>
    <w:rsid w:val="002C6613"/>
    <w:rsid w:val="002D1010"/>
    <w:rsid w:val="00354ADF"/>
    <w:rsid w:val="00396B4C"/>
    <w:rsid w:val="003A0ECB"/>
    <w:rsid w:val="00412A5A"/>
    <w:rsid w:val="004C100C"/>
    <w:rsid w:val="004C3C3E"/>
    <w:rsid w:val="004E1206"/>
    <w:rsid w:val="005A45C7"/>
    <w:rsid w:val="005D67DA"/>
    <w:rsid w:val="00741316"/>
    <w:rsid w:val="00805AA1"/>
    <w:rsid w:val="0087434C"/>
    <w:rsid w:val="008851B2"/>
    <w:rsid w:val="008A2731"/>
    <w:rsid w:val="008D1E31"/>
    <w:rsid w:val="008E41A3"/>
    <w:rsid w:val="00A3335C"/>
    <w:rsid w:val="00A33A71"/>
    <w:rsid w:val="00A73EDB"/>
    <w:rsid w:val="00B40D6E"/>
    <w:rsid w:val="00B86848"/>
    <w:rsid w:val="00BF1CA1"/>
    <w:rsid w:val="00CE2A7E"/>
    <w:rsid w:val="00D7640D"/>
    <w:rsid w:val="00D938A3"/>
    <w:rsid w:val="00DA4319"/>
    <w:rsid w:val="00E43380"/>
    <w:rsid w:val="00E976AA"/>
    <w:rsid w:val="00EA21D2"/>
    <w:rsid w:val="00ED2D0D"/>
    <w:rsid w:val="00ED7BD4"/>
    <w:rsid w:val="00F46D9B"/>
    <w:rsid w:val="00F60458"/>
    <w:rsid w:val="00F9130C"/>
    <w:rsid w:val="231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C1AB"/>
  <w15:chartTrackingRefBased/>
  <w15:docId w15:val="{639CAB3A-D273-4019-8C04-9D83965A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2D101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Sinespaciado"/>
    <w:next w:val="Sinespaciado"/>
    <w:link w:val="Ttulo2Car"/>
    <w:autoRedefine/>
    <w:uiPriority w:val="9"/>
    <w:unhideWhenUsed/>
    <w:qFormat/>
    <w:rsid w:val="002D101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010"/>
    <w:rPr>
      <w:rFonts w:ascii="Arial" w:eastAsiaTheme="majorEastAsia" w:hAnsi="Arial" w:cstheme="majorBidi"/>
      <w:b/>
      <w:sz w:val="24"/>
      <w:szCs w:val="32"/>
    </w:rPr>
  </w:style>
  <w:style w:type="paragraph" w:styleId="Sinespaciado">
    <w:name w:val="No Spacing"/>
    <w:uiPriority w:val="1"/>
    <w:qFormat/>
    <w:rsid w:val="002D1010"/>
    <w:p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D1010"/>
    <w:rPr>
      <w:rFonts w:ascii="Arial" w:eastAsiaTheme="majorEastAsia" w:hAnsi="Arial" w:cstheme="majorBidi"/>
      <w:szCs w:val="26"/>
    </w:rPr>
  </w:style>
  <w:style w:type="character" w:styleId="Hipervnculo">
    <w:name w:val="Hyperlink"/>
    <w:basedOn w:val="Fuentedeprrafopredeter"/>
    <w:uiPriority w:val="99"/>
    <w:unhideWhenUsed/>
    <w:rsid w:val="00B40D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EA21D2"/>
    <w:pPr>
      <w:ind w:left="720"/>
      <w:contextualSpacing/>
    </w:pPr>
  </w:style>
  <w:style w:type="paragraph" w:customStyle="1" w:styleId="Default">
    <w:name w:val="Default"/>
    <w:rsid w:val="00A33A7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B4C"/>
  </w:style>
  <w:style w:type="paragraph" w:styleId="Piedepgina">
    <w:name w:val="footer"/>
    <w:basedOn w:val="Normal"/>
    <w:link w:val="Piedepgina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B4C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cf47a707be8946ef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2" ma:contentTypeDescription="Crear nuevo documento." ma:contentTypeScope="" ma:versionID="81ba91b310d3b1dd5ecde9c11cb9bcf9">
  <xsd:schema xmlns:xsd="http://www.w3.org/2001/XMLSchema" xmlns:xs="http://www.w3.org/2001/XMLSchema" xmlns:p="http://schemas.microsoft.com/office/2006/metadata/properties" xmlns:ns2="06f0dfa6-9f95-44a3-948c-876a9648480d" targetNamespace="http://schemas.microsoft.com/office/2006/metadata/properties" ma:root="true" ma:fieldsID="e94beaf184a360fb590862a042351610" ns2:_="">
    <xsd:import namespace="06f0dfa6-9f95-44a3-948c-876a9648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fa6-9f95-44a3-948c-876a9648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3F8B-C843-4202-ADD7-0EF49C712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95AFB-F945-4AD6-91ED-11DFFE543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7E2A9-6DD3-4484-A834-93B51DE4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0dfa6-9f95-44a3-948c-876a9648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0E07E-AC3F-4F09-A948-395C9A6A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Tobon Arango</dc:creator>
  <cp:keywords/>
  <dc:description/>
  <cp:lastModifiedBy>Marta Lucia Restrepo Montoya</cp:lastModifiedBy>
  <cp:revision>14</cp:revision>
  <cp:lastPrinted>2017-03-30T19:38:00Z</cp:lastPrinted>
  <dcterms:created xsi:type="dcterms:W3CDTF">2017-03-28T22:10:00Z</dcterms:created>
  <dcterms:modified xsi:type="dcterms:W3CDTF">2021-03-26T23:20:00Z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0x010100F6AF911B4190654EBCED78108FDC399B</vt:lpwstr>
  </property>
</Properties>
</file>